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F8BD9">
      <w:pPr>
        <w:spacing w:before="82" w:line="222" w:lineRule="auto"/>
        <w:ind w:left="2815"/>
        <w:rPr>
          <w:rFonts w:ascii="黑体" w:hAnsi="黑体" w:eastAsia="黑体" w:cs="黑体"/>
          <w:sz w:val="41"/>
          <w:szCs w:val="4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2"/>
          <w:sz w:val="41"/>
          <w:szCs w:val="41"/>
        </w:rPr>
        <w:t>廉洁诚信合作承诺书</w:t>
      </w:r>
    </w:p>
    <w:p w14:paraId="1590B928">
      <w:pPr>
        <w:pStyle w:val="2"/>
        <w:spacing w:before="145" w:line="299" w:lineRule="auto"/>
        <w:ind w:right="114" w:firstLine="560"/>
      </w:pPr>
      <w:r>
        <w:rPr>
          <w:spacing w:val="3"/>
        </w:rPr>
        <w:t>为预防商业贿赂或不正当竞争，保障双方业务往来中的</w:t>
      </w:r>
      <w:r>
        <w:rPr>
          <w:spacing w:val="2"/>
        </w:rPr>
        <w:t>合法权益，我</w:t>
      </w:r>
      <w:r>
        <w:t xml:space="preserve"> </w:t>
      </w:r>
      <w:r>
        <w:rPr>
          <w:spacing w:val="-1"/>
        </w:rPr>
        <w:t>公司在参与上海德龙钢铁集团有限公司业务往来时，自愿做出以下承诺：</w:t>
      </w:r>
    </w:p>
    <w:p w14:paraId="0CD8B6CC">
      <w:pPr>
        <w:pStyle w:val="2"/>
        <w:spacing w:before="149" w:line="221" w:lineRule="auto"/>
        <w:ind w:left="313"/>
        <w:outlineLvl w:val="0"/>
      </w:pPr>
      <w:r>
        <w:rPr>
          <w:b/>
          <w:bCs/>
          <w:spacing w:val="-17"/>
        </w:rPr>
        <w:t>一</w:t>
      </w:r>
      <w:r>
        <w:rPr>
          <w:spacing w:val="-70"/>
        </w:rPr>
        <w:t xml:space="preserve"> </w:t>
      </w:r>
      <w:r>
        <w:rPr>
          <w:b/>
          <w:bCs/>
          <w:spacing w:val="-17"/>
        </w:rPr>
        <w:t>、严格杜绝以下行为：</w:t>
      </w:r>
    </w:p>
    <w:p w14:paraId="2DD8EFDE">
      <w:pPr>
        <w:pStyle w:val="2"/>
        <w:spacing w:before="111" w:line="275" w:lineRule="auto"/>
        <w:ind w:right="77" w:firstLine="560"/>
      </w:pPr>
      <w:r>
        <w:rPr>
          <w:rFonts w:ascii="宋体" w:hAnsi="宋体" w:eastAsia="宋体" w:cs="宋体"/>
          <w:spacing w:val="8"/>
        </w:rPr>
        <w:t>1、</w:t>
      </w:r>
      <w:r>
        <w:rPr>
          <w:spacing w:val="8"/>
        </w:rPr>
        <w:t>私自以任何形式(包含通过代理商或第三方)与贵公司人员及其亲</w:t>
      </w:r>
      <w:r>
        <w:rPr>
          <w:spacing w:val="13"/>
        </w:rPr>
        <w:t xml:space="preserve"> </w:t>
      </w:r>
      <w:r>
        <w:t>属或其他特定关系人产生经济往来包括但不限于回扣、提成、手续费、好</w:t>
      </w:r>
      <w:r>
        <w:rPr>
          <w:spacing w:val="6"/>
        </w:rPr>
        <w:t xml:space="preserve"> </w:t>
      </w:r>
      <w:r>
        <w:t>处费、有价证券、礼物、购物卡，通讯器材、电子产品、交通工具、房屋</w:t>
      </w:r>
      <w:r>
        <w:rPr>
          <w:spacing w:val="11"/>
        </w:rPr>
        <w:t xml:space="preserve"> </w:t>
      </w:r>
      <w:r>
        <w:t>装修、资金借贷、货币兑换、商业或劳务合作、消费宴请、费用报销、旅</w:t>
      </w:r>
      <w:r>
        <w:rPr>
          <w:spacing w:val="8"/>
        </w:rPr>
        <w:t xml:space="preserve"> </w:t>
      </w:r>
      <w:r>
        <w:rPr>
          <w:spacing w:val="-1"/>
        </w:rPr>
        <w:t>游、保健康体、娱乐及其他贵重物品、有悖公序良俗或法律法规禁止参与</w:t>
      </w:r>
      <w:r>
        <w:rPr>
          <w:spacing w:val="4"/>
        </w:rPr>
        <w:t xml:space="preserve">  </w:t>
      </w:r>
      <w:r>
        <w:t>的活动，但经上海德龙钢铁集团有限公司事先同意的商务宴请、考察、培</w:t>
      </w:r>
      <w:r>
        <w:rPr>
          <w:spacing w:val="6"/>
        </w:rPr>
        <w:t xml:space="preserve"> </w:t>
      </w:r>
      <w:r>
        <w:rPr>
          <w:spacing w:val="-6"/>
        </w:rPr>
        <w:t>训除外。</w:t>
      </w:r>
    </w:p>
    <w:p w14:paraId="187BC8B4">
      <w:pPr>
        <w:pStyle w:val="2"/>
        <w:spacing w:before="250" w:line="314" w:lineRule="auto"/>
        <w:ind w:right="69" w:firstLine="530"/>
        <w:jc w:val="both"/>
        <w:rPr>
          <w:sz w:val="19"/>
          <w:szCs w:val="19"/>
        </w:rPr>
      </w:pPr>
      <w:r>
        <w:rPr>
          <w:rFonts w:ascii="宋体" w:hAnsi="宋体" w:eastAsia="宋体" w:cs="宋体"/>
        </w:rPr>
        <w:t>2、</w:t>
      </w:r>
      <w:r>
        <w:t>利用婚丧嫁娶、生育、病患、升迁、购房、乔迁等时机，以馈赠或</w:t>
      </w:r>
      <w:r>
        <w:rPr>
          <w:spacing w:val="13"/>
        </w:rPr>
        <w:t xml:space="preserve"> </w:t>
      </w:r>
      <w:r>
        <w:rPr>
          <w:spacing w:val="4"/>
        </w:rPr>
        <w:t>借款为名，给予贵公司人员及其亲属或其他特定关系人大额现金或贵重礼</w:t>
      </w:r>
      <w:r>
        <w:rPr>
          <w:spacing w:val="1"/>
        </w:rPr>
        <w:t xml:space="preserve"> </w:t>
      </w:r>
      <w:r>
        <w:rPr>
          <w:spacing w:val="-17"/>
          <w:sz w:val="19"/>
          <w:szCs w:val="19"/>
        </w:rPr>
        <w:t>品</w:t>
      </w:r>
      <w:r>
        <w:rPr>
          <w:spacing w:val="38"/>
          <w:sz w:val="19"/>
          <w:szCs w:val="19"/>
        </w:rPr>
        <w:t xml:space="preserve"> </w:t>
      </w:r>
      <w:r>
        <w:rPr>
          <w:spacing w:val="-17"/>
          <w:sz w:val="19"/>
          <w:szCs w:val="19"/>
        </w:rPr>
        <w:t>。</w:t>
      </w:r>
    </w:p>
    <w:p w14:paraId="17C74873">
      <w:pPr>
        <w:pStyle w:val="2"/>
        <w:spacing w:before="113" w:line="317" w:lineRule="auto"/>
        <w:ind w:right="82" w:firstLine="560"/>
      </w:pPr>
      <w:r>
        <w:rPr>
          <w:rFonts w:ascii="宋体" w:hAnsi="宋体" w:eastAsia="宋体" w:cs="宋体"/>
          <w:spacing w:val="-1"/>
        </w:rPr>
        <w:t>3、</w:t>
      </w:r>
      <w:r>
        <w:rPr>
          <w:spacing w:val="-1"/>
        </w:rPr>
        <w:t>与贵公司人员及其亲属或其他特定关系人共同成立公司或允许参股</w:t>
      </w:r>
      <w:r>
        <w:rPr>
          <w:spacing w:val="7"/>
        </w:rPr>
        <w:t xml:space="preserve"> </w:t>
      </w:r>
      <w:r>
        <w:rPr>
          <w:spacing w:val="2"/>
        </w:rPr>
        <w:t>我公司；为贵公司人员的亲属或其他特定关系人安排工作，安排</w:t>
      </w:r>
      <w:r>
        <w:rPr>
          <w:spacing w:val="1"/>
        </w:rPr>
        <w:t>出境。</w:t>
      </w:r>
    </w:p>
    <w:p w14:paraId="1BC7DBB6">
      <w:pPr>
        <w:pStyle w:val="2"/>
        <w:spacing w:before="266" w:line="273" w:lineRule="auto"/>
        <w:ind w:right="129" w:firstLine="530"/>
      </w:pPr>
      <w:r>
        <w:rPr>
          <w:rFonts w:ascii="宋体" w:hAnsi="宋体" w:eastAsia="宋体" w:cs="宋体"/>
          <w:spacing w:val="-1"/>
        </w:rPr>
        <w:t>4、</w:t>
      </w:r>
      <w:r>
        <w:rPr>
          <w:spacing w:val="-1"/>
        </w:rPr>
        <w:t>通过自己或第三方，以贿赂、说请等方式，</w:t>
      </w:r>
      <w:r>
        <w:rPr>
          <w:spacing w:val="-2"/>
        </w:rPr>
        <w:t>干预贵公司计划申报、</w:t>
      </w:r>
      <w:r>
        <w:t xml:space="preserve"> </w:t>
      </w:r>
      <w:r>
        <w:rPr>
          <w:spacing w:val="-2"/>
        </w:rPr>
        <w:t>招投标、采购、验收、付款等环节，破坏贵公司正常经营管理秩序。</w:t>
      </w:r>
    </w:p>
    <w:p w14:paraId="7DAB0BFC">
      <w:pPr>
        <w:pStyle w:val="2"/>
        <w:spacing w:before="130" w:line="271" w:lineRule="auto"/>
        <w:ind w:right="74" w:firstLine="560"/>
      </w:pPr>
      <w:r>
        <w:rPr>
          <w:rFonts w:ascii="宋体" w:hAnsi="宋体" w:eastAsia="宋体" w:cs="宋体"/>
          <w:spacing w:val="-1"/>
        </w:rPr>
        <w:t>5、</w:t>
      </w:r>
      <w:r>
        <w:rPr>
          <w:spacing w:val="-1"/>
        </w:rPr>
        <w:t>串通投标、围标，哄抬价格，组织价格联盟，中标后以价格过低弃</w:t>
      </w:r>
      <w:r>
        <w:rPr>
          <w:spacing w:val="14"/>
        </w:rPr>
        <w:t xml:space="preserve"> </w:t>
      </w:r>
      <w:r>
        <w:rPr>
          <w:spacing w:val="-4"/>
        </w:rPr>
        <w:t>标或要求加价。</w:t>
      </w:r>
    </w:p>
    <w:p w14:paraId="69CB7EBF">
      <w:pPr>
        <w:pStyle w:val="2"/>
        <w:spacing w:before="200" w:line="271" w:lineRule="auto"/>
        <w:ind w:right="39" w:firstLine="560"/>
      </w:pPr>
      <w:r>
        <w:rPr>
          <w:rFonts w:ascii="宋体" w:hAnsi="宋体" w:eastAsia="宋体" w:cs="宋体"/>
          <w:spacing w:val="-8"/>
        </w:rPr>
        <w:t>6、</w:t>
      </w:r>
      <w:r>
        <w:rPr>
          <w:spacing w:val="-8"/>
        </w:rPr>
        <w:t>隐瞒真实情况，提交虚假材料，包括但不限于资质证照</w:t>
      </w:r>
      <w:r>
        <w:rPr>
          <w:spacing w:val="-9"/>
        </w:rPr>
        <w:t>、身份证明、</w:t>
      </w:r>
      <w:r>
        <w:t xml:space="preserve"> </w:t>
      </w:r>
      <w:r>
        <w:rPr>
          <w:spacing w:val="1"/>
        </w:rPr>
        <w:t>委托手续、投标书、报价单、物流单据、报关单、原产地证明、</w:t>
      </w:r>
      <w:r>
        <w:t xml:space="preserve">材质单、  </w:t>
      </w:r>
      <w:r>
        <w:rPr>
          <w:spacing w:val="-1"/>
        </w:rPr>
        <w:t>送货单、过磅单、竣工图、现场签证、验收资料、函件、陈述文件等。</w:t>
      </w:r>
    </w:p>
    <w:p w14:paraId="4616393C">
      <w:pPr>
        <w:pStyle w:val="2"/>
        <w:spacing w:before="197" w:line="271" w:lineRule="auto"/>
        <w:ind w:right="79" w:firstLine="560"/>
      </w:pPr>
      <w:r>
        <w:rPr>
          <w:rFonts w:ascii="宋体" w:hAnsi="宋体" w:eastAsia="宋体" w:cs="宋体"/>
          <w:spacing w:val="-1"/>
        </w:rPr>
        <w:t>7、</w:t>
      </w:r>
      <w:r>
        <w:rPr>
          <w:spacing w:val="-1"/>
        </w:rPr>
        <w:t>借用他人资质；将工程分包给不具有相应资质条件的单位、将工程</w:t>
      </w:r>
      <w:r>
        <w:rPr>
          <w:spacing w:val="10"/>
        </w:rPr>
        <w:t xml:space="preserve"> </w:t>
      </w:r>
      <w:r>
        <w:rPr>
          <w:spacing w:val="2"/>
        </w:rPr>
        <w:t>转包、或肢解后以分包的名义转包给他人；接收贵方</w:t>
      </w:r>
      <w:r>
        <w:rPr>
          <w:spacing w:val="1"/>
        </w:rPr>
        <w:t>人员介绍的亲属或朋</w:t>
      </w:r>
      <w:r>
        <w:t xml:space="preserve"> </w:t>
      </w:r>
      <w:r>
        <w:rPr>
          <w:spacing w:val="-2"/>
        </w:rPr>
        <w:t>友从事与该项目有关的材料、设备供应或者将项目</w:t>
      </w:r>
      <w:r>
        <w:rPr>
          <w:spacing w:val="-3"/>
        </w:rPr>
        <w:t>分包给他们。</w:t>
      </w:r>
    </w:p>
    <w:p w14:paraId="0F4A557D">
      <w:pPr>
        <w:pStyle w:val="2"/>
        <w:spacing w:before="176" w:line="220" w:lineRule="auto"/>
        <w:jc w:val="right"/>
      </w:pPr>
      <w:r>
        <w:rPr>
          <w:rFonts w:ascii="宋体" w:hAnsi="宋体" w:eastAsia="宋体" w:cs="宋体"/>
          <w:spacing w:val="-7"/>
        </w:rPr>
        <w:t>8、</w:t>
      </w:r>
      <w:r>
        <w:rPr>
          <w:spacing w:val="-7"/>
        </w:rPr>
        <w:t>虚开发票、销售假冒、伪劣产品、偷工减料、以次充好、掺杂掺假。</w:t>
      </w:r>
    </w:p>
    <w:p w14:paraId="532B8077">
      <w:pPr>
        <w:pStyle w:val="2"/>
        <w:spacing w:before="125" w:line="272" w:lineRule="auto"/>
        <w:ind w:right="81" w:firstLine="560"/>
      </w:pPr>
      <w:r>
        <w:rPr>
          <w:rFonts w:ascii="宋体" w:hAnsi="宋体" w:eastAsia="宋体" w:cs="宋体"/>
          <w:spacing w:val="-1"/>
        </w:rPr>
        <w:t>9、</w:t>
      </w:r>
      <w:r>
        <w:rPr>
          <w:spacing w:val="-1"/>
        </w:rPr>
        <w:t>运输中途卸货、换货、加水及掺杂掺假等行为，或无故委托第三方</w:t>
      </w:r>
      <w:r>
        <w:rPr>
          <w:spacing w:val="8"/>
        </w:rPr>
        <w:t xml:space="preserve"> </w:t>
      </w:r>
      <w:r>
        <w:rPr>
          <w:spacing w:val="2"/>
        </w:rPr>
        <w:t>运输。如第三方有本条款所禁止行为，视为我公司违约并由我公司承担全</w:t>
      </w:r>
    </w:p>
    <w:p w14:paraId="1E39C456">
      <w:pPr>
        <w:spacing w:line="272" w:lineRule="auto"/>
        <w:sectPr>
          <w:footerReference r:id="rId5" w:type="default"/>
          <w:pgSz w:w="11900" w:h="16830"/>
          <w:pgMar w:top="1046" w:right="1320" w:bottom="465" w:left="1420" w:header="0" w:footer="339" w:gutter="0"/>
          <w:cols w:space="720" w:num="1"/>
        </w:sectPr>
      </w:pPr>
    </w:p>
    <w:p w14:paraId="232FA432">
      <w:pPr>
        <w:pStyle w:val="2"/>
        <w:spacing w:before="57" w:line="222" w:lineRule="auto"/>
        <w:ind w:left="130"/>
      </w:pPr>
      <w:r>
        <w:rPr>
          <w:spacing w:val="-6"/>
        </w:rPr>
        <w:t>部责任。</w:t>
      </w:r>
    </w:p>
    <w:p w14:paraId="6AD64EF7">
      <w:pPr>
        <w:pStyle w:val="2"/>
        <w:spacing w:before="140" w:line="306" w:lineRule="auto"/>
        <w:ind w:left="130" w:right="63" w:firstLine="570"/>
      </w:pPr>
      <w:r>
        <w:rPr>
          <w:rFonts w:ascii="宋体" w:hAnsi="宋体" w:eastAsia="宋体" w:cs="宋体"/>
          <w:spacing w:val="3"/>
        </w:rPr>
        <w:t>10、</w:t>
      </w:r>
      <w:r>
        <w:rPr>
          <w:spacing w:val="3"/>
        </w:rPr>
        <w:t>任用因违规违纪、法律纠纷或受到刑事处罚的贵公司离职员工与</w:t>
      </w:r>
      <w:r>
        <w:t xml:space="preserve"> </w:t>
      </w:r>
      <w:r>
        <w:rPr>
          <w:spacing w:val="-8"/>
        </w:rPr>
        <w:t>贵公司开展业务合作。</w:t>
      </w:r>
    </w:p>
    <w:p w14:paraId="3A8F5E60">
      <w:pPr>
        <w:pStyle w:val="2"/>
        <w:spacing w:before="39" w:line="299" w:lineRule="auto"/>
        <w:ind w:left="214" w:right="61" w:firstLine="580"/>
      </w:pPr>
      <w:r>
        <w:rPr>
          <w:b/>
          <w:bCs/>
          <w:spacing w:val="-7"/>
        </w:rPr>
        <w:t>二</w:t>
      </w:r>
      <w:r>
        <w:rPr>
          <w:spacing w:val="-18"/>
        </w:rPr>
        <w:t xml:space="preserve"> </w:t>
      </w:r>
      <w:r>
        <w:rPr>
          <w:b/>
          <w:bCs/>
          <w:spacing w:val="-7"/>
        </w:rPr>
        <w:t>、支持贵公司的廉洁诚信建设，积极配合贵公司审计监察部门不定</w:t>
      </w:r>
      <w:r>
        <w:t xml:space="preserve"> </w:t>
      </w:r>
      <w:r>
        <w:rPr>
          <w:b/>
          <w:bCs/>
          <w:spacing w:val="-5"/>
        </w:rPr>
        <w:t>期回访及满意度调查，并向审计人员如实提供相关资料及信息。</w:t>
      </w:r>
    </w:p>
    <w:p w14:paraId="4FDDD68F">
      <w:pPr>
        <w:pStyle w:val="2"/>
        <w:spacing w:before="101" w:line="299" w:lineRule="auto"/>
        <w:ind w:left="130" w:firstLine="570"/>
      </w:pPr>
      <w:r>
        <w:rPr>
          <w:spacing w:val="5"/>
        </w:rPr>
        <w:t>若贵公司人员在业务过程中有索贿或其他不当行为，我公司应拒绝并</w:t>
      </w:r>
      <w:r>
        <w:rPr>
          <w:spacing w:val="6"/>
        </w:rPr>
        <w:t xml:space="preserve"> </w:t>
      </w:r>
      <w:r>
        <w:rPr>
          <w:spacing w:val="-6"/>
        </w:rPr>
        <w:t>向贵公司审计监察部门投诉。投诉邮箱：</w:t>
      </w:r>
      <w:r>
        <w:rPr>
          <w:rFonts w:ascii="Times New Roman" w:hAnsi="Times New Roman" w:eastAsia="Times New Roman" w:cs="Times New Roman"/>
          <w:spacing w:val="-6"/>
        </w:rPr>
        <w:t>sjjc111@126.c</w:t>
      </w:r>
      <w:r>
        <w:rPr>
          <w:rFonts w:ascii="Times New Roman" w:hAnsi="Times New Roman" w:eastAsia="Times New Roman" w:cs="Times New Roman"/>
          <w:spacing w:val="-7"/>
        </w:rPr>
        <w:t>om,</w:t>
      </w:r>
      <w:r>
        <w:rPr>
          <w:spacing w:val="-7"/>
        </w:rPr>
        <w:t>投诉微信公众号：</w:t>
      </w:r>
      <w:r>
        <w:t xml:space="preserve"> </w:t>
      </w:r>
      <w:r>
        <w:rPr>
          <w:rFonts w:ascii="宋体" w:hAnsi="宋体" w:eastAsia="宋体" w:cs="宋体"/>
          <w:spacing w:val="-7"/>
        </w:rPr>
        <w:t>SJJC111,投诉电话</w:t>
      </w:r>
      <w:r>
        <w:rPr>
          <w:spacing w:val="-7"/>
        </w:rPr>
        <w:t>：1593095</w:t>
      </w:r>
      <w:r>
        <w:rPr>
          <w:spacing w:val="-8"/>
        </w:rPr>
        <w:t>9111(同微信号)。若对贵公司人员的索贿行为不</w:t>
      </w:r>
      <w:r>
        <w:t xml:space="preserve"> </w:t>
      </w:r>
      <w:r>
        <w:rPr>
          <w:spacing w:val="-2"/>
        </w:rPr>
        <w:t>拒绝、不申报，并满足其要求的，则该行为视同我公司的贿赂行为。</w:t>
      </w:r>
    </w:p>
    <w:p w14:paraId="7E79E0A3">
      <w:pPr>
        <w:pStyle w:val="2"/>
        <w:spacing w:before="55" w:line="220" w:lineRule="auto"/>
        <w:ind w:left="704"/>
        <w:outlineLvl w:val="0"/>
      </w:pPr>
      <w:r>
        <w:rPr>
          <w:b/>
          <w:bCs/>
          <w:spacing w:val="-11"/>
        </w:rPr>
        <w:t>三</w:t>
      </w:r>
      <w:r>
        <w:rPr>
          <w:spacing w:val="-54"/>
        </w:rPr>
        <w:t xml:space="preserve"> </w:t>
      </w:r>
      <w:r>
        <w:rPr>
          <w:b/>
          <w:bCs/>
          <w:spacing w:val="-11"/>
        </w:rPr>
        <w:t>、本公司郑重承诺，如违反以上承诺，自愿接受：</w:t>
      </w:r>
    </w:p>
    <w:p w14:paraId="3056AADA">
      <w:pPr>
        <w:pStyle w:val="2"/>
        <w:spacing w:before="164" w:line="222" w:lineRule="auto"/>
        <w:ind w:left="540"/>
      </w:pPr>
      <w:r>
        <w:rPr>
          <w:rFonts w:ascii="宋体" w:hAnsi="宋体" w:eastAsia="宋体" w:cs="宋体"/>
          <w:spacing w:val="-2"/>
        </w:rPr>
        <w:t>1、</w:t>
      </w:r>
      <w:r>
        <w:rPr>
          <w:spacing w:val="-2"/>
        </w:rPr>
        <w:t>上述严格杜绝事项调查期间，贵公司有权暂停支付我公司货款。</w:t>
      </w:r>
    </w:p>
    <w:p w14:paraId="38E62878">
      <w:pPr>
        <w:pStyle w:val="2"/>
        <w:spacing w:before="121" w:line="283" w:lineRule="auto"/>
        <w:ind w:right="59" w:firstLine="540"/>
      </w:pPr>
      <w:r>
        <w:rPr>
          <w:rFonts w:ascii="宋体" w:hAnsi="宋体" w:eastAsia="宋体" w:cs="宋体"/>
          <w:spacing w:val="4"/>
        </w:rPr>
        <w:t>2、</w:t>
      </w:r>
      <w:r>
        <w:rPr>
          <w:spacing w:val="4"/>
        </w:rPr>
        <w:t>我公司任何人员违反本承诺中的任何一项或多项，</w:t>
      </w:r>
      <w:r>
        <w:rPr>
          <w:spacing w:val="3"/>
        </w:rPr>
        <w:t>情节较轻、未涉</w:t>
      </w:r>
      <w:r>
        <w:t xml:space="preserve"> </w:t>
      </w:r>
      <w:r>
        <w:rPr>
          <w:spacing w:val="-2"/>
        </w:rPr>
        <w:t>及贿赂且未造成实际损失的，我方向贵公司支付</w:t>
      </w:r>
      <w:r>
        <w:rPr>
          <w:spacing w:val="-2"/>
          <w:u w:val="single" w:color="auto"/>
        </w:rPr>
        <w:t>5000-100000元</w:t>
      </w:r>
      <w:r>
        <w:rPr>
          <w:spacing w:val="-2"/>
        </w:rPr>
        <w:t>的违约金。</w:t>
      </w:r>
    </w:p>
    <w:p w14:paraId="70C31BCB">
      <w:pPr>
        <w:pStyle w:val="2"/>
        <w:spacing w:before="157" w:line="284" w:lineRule="auto"/>
        <w:ind w:left="130" w:right="59" w:firstLine="409"/>
      </w:pPr>
      <w:r>
        <w:rPr>
          <w:rFonts w:ascii="宋体" w:hAnsi="宋体" w:eastAsia="宋体" w:cs="宋体"/>
          <w:spacing w:val="1"/>
        </w:rPr>
        <w:t>3、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1"/>
        </w:rPr>
        <w:t>我公司任何人员有贿赂或不当行为的，我方应一次性向贵公司支付</w:t>
      </w:r>
      <w:r>
        <w:t xml:space="preserve"> </w:t>
      </w:r>
      <w:r>
        <w:rPr>
          <w:spacing w:val="6"/>
        </w:rPr>
        <w:t>合作之日至贿赂或不当行为被发现时已发生的交易金额</w:t>
      </w:r>
      <w:r>
        <w:rPr>
          <w:spacing w:val="-131"/>
        </w:rPr>
        <w:t xml:space="preserve"> </w:t>
      </w:r>
      <w:r>
        <w:rPr>
          <w:rFonts w:ascii="Times New Roman" w:hAnsi="Times New Roman" w:eastAsia="Times New Roman" w:cs="Times New Roman"/>
          <w:spacing w:val="-59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>30%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5"/>
        </w:rPr>
        <w:t>的违约金(不</w:t>
      </w:r>
      <w:r>
        <w:t xml:space="preserve"> </w:t>
      </w:r>
      <w:r>
        <w:rPr>
          <w:spacing w:val="7"/>
        </w:rPr>
        <w:t>低于10万元)。违约金不足以弥补损失的，贵公司有权从应付</w:t>
      </w:r>
      <w:r>
        <w:rPr>
          <w:spacing w:val="6"/>
        </w:rPr>
        <w:t>款项中直接</w:t>
      </w:r>
      <w:r>
        <w:t xml:space="preserve"> </w:t>
      </w:r>
      <w:r>
        <w:rPr>
          <w:spacing w:val="-7"/>
        </w:rPr>
        <w:t>扣除损失部分金额。</w:t>
      </w:r>
    </w:p>
    <w:p w14:paraId="7B97C902">
      <w:pPr>
        <w:pStyle w:val="2"/>
        <w:spacing w:before="200" w:line="276" w:lineRule="auto"/>
        <w:ind w:left="130" w:right="51" w:firstLine="540"/>
      </w:pPr>
      <w:r>
        <w:rPr>
          <w:rFonts w:ascii="宋体" w:hAnsi="宋体" w:eastAsia="宋体" w:cs="宋体"/>
        </w:rPr>
        <w:t>4、</w:t>
      </w:r>
      <w:r>
        <w:t>贵公司有权单方终止与我公司的合同，其中因我方人</w:t>
      </w:r>
      <w:r>
        <w:rPr>
          <w:spacing w:val="-1"/>
        </w:rPr>
        <w:t>员向贵方人员</w:t>
      </w:r>
      <w:r>
        <w:t xml:space="preserve"> </w:t>
      </w:r>
      <w:r>
        <w:rPr>
          <w:spacing w:val="3"/>
        </w:rPr>
        <w:t>进行商业贿赂而停止合作的，我方自愿放弃所有贵公司欠我方的款项，包</w:t>
      </w:r>
      <w:r>
        <w:rPr>
          <w:spacing w:val="14"/>
        </w:rPr>
        <w:t xml:space="preserve"> </w:t>
      </w:r>
      <w:r>
        <w:rPr>
          <w:spacing w:val="-3"/>
        </w:rPr>
        <w:t>含采购未结款、销售预付货款、各种保证金等。</w:t>
      </w:r>
    </w:p>
    <w:p w14:paraId="7DABAF9E">
      <w:pPr>
        <w:pStyle w:val="2"/>
        <w:spacing w:before="145" w:line="303" w:lineRule="auto"/>
        <w:ind w:left="130" w:right="27" w:firstLine="570"/>
      </w:pPr>
      <w:r>
        <w:rPr>
          <w:spacing w:val="6"/>
        </w:rPr>
        <w:t>本廉洁诚信承诺书经我公司法定代表人(或法定代表人授权委托人)</w:t>
      </w:r>
      <w:r>
        <w:t xml:space="preserve">  </w:t>
      </w:r>
      <w:r>
        <w:rPr>
          <w:spacing w:val="-4"/>
        </w:rPr>
        <w:t>签字并加盖公司印章后生效。本承诺书自签署完成之日</w:t>
      </w:r>
      <w:r>
        <w:rPr>
          <w:spacing w:val="-5"/>
        </w:rPr>
        <w:t>生效，并长期有效。</w:t>
      </w:r>
      <w:r>
        <w:t xml:space="preserve"> </w:t>
      </w:r>
      <w:r>
        <w:rPr>
          <w:spacing w:val="3"/>
        </w:rPr>
        <w:t>双方合作期间另行签订的合同、技术协议、补充协议、备忘录等合同性文</w:t>
      </w:r>
      <w:r>
        <w:rPr>
          <w:spacing w:val="14"/>
        </w:rPr>
        <w:t xml:space="preserve"> </w:t>
      </w:r>
      <w:r>
        <w:rPr>
          <w:spacing w:val="-3"/>
        </w:rPr>
        <w:t>件与本承诺书内容不一致的，以本承诺书为准。</w:t>
      </w:r>
    </w:p>
    <w:p w14:paraId="62E332A8">
      <w:pPr>
        <w:spacing w:before="237"/>
      </w:pPr>
    </w:p>
    <w:p w14:paraId="5E8072A6">
      <w:pPr>
        <w:sectPr>
          <w:footerReference r:id="rId6" w:type="default"/>
          <w:pgSz w:w="11900" w:h="16830"/>
          <w:pgMar w:top="1172" w:right="1352" w:bottom="482" w:left="1289" w:header="0" w:footer="347" w:gutter="0"/>
          <w:cols w:equalWidth="0" w:num="1">
            <w:col w:w="9258"/>
          </w:cols>
        </w:sectPr>
      </w:pPr>
    </w:p>
    <w:p w14:paraId="799B5F44">
      <w:pPr>
        <w:pStyle w:val="2"/>
        <w:spacing w:before="59" w:line="267" w:lineRule="auto"/>
        <w:ind w:left="4449" w:right="969" w:hanging="109"/>
        <w:rPr>
          <w:sz w:val="24"/>
          <w:szCs w:val="24"/>
        </w:rPr>
      </w:pPr>
      <w:r>
        <w:rPr>
          <w:spacing w:val="-13"/>
        </w:rPr>
        <w:t>承诺人：</w:t>
      </w:r>
      <w:r>
        <w:t xml:space="preserve"> </w:t>
      </w:r>
      <w:r>
        <w:rPr>
          <w:spacing w:val="-12"/>
          <w:sz w:val="24"/>
          <w:szCs w:val="24"/>
        </w:rPr>
        <w:t>日期：</w:t>
      </w:r>
    </w:p>
    <w:p w14:paraId="674574D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69B6B9A">
      <w:pPr>
        <w:pStyle w:val="2"/>
        <w:spacing w:before="75" w:line="222" w:lineRule="auto"/>
      </w:pPr>
      <w:r>
        <w:rPr>
          <w:spacing w:val="-2"/>
        </w:rPr>
        <w:t>(加盖公章)</w:t>
      </w:r>
    </w:p>
    <w:sectPr>
      <w:type w:val="continuous"/>
      <w:pgSz w:w="11900" w:h="16830"/>
      <w:pgMar w:top="1172" w:right="1352" w:bottom="482" w:left="1289" w:header="0" w:footer="347" w:gutter="0"/>
      <w:cols w:equalWidth="0" w:num="2">
        <w:col w:w="6381" w:space="100"/>
        <w:col w:w="27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6D46">
    <w:pPr>
      <w:spacing w:line="173" w:lineRule="auto"/>
      <w:ind w:left="448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AC777">
    <w:pPr>
      <w:spacing w:line="174" w:lineRule="auto"/>
      <w:ind w:left="459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BD3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1427</Words>
  <Characters>1474</Characters>
  <TotalTime>0</TotalTime>
  <ScaleCrop>false</ScaleCrop>
  <LinksUpToDate>false</LinksUpToDate>
  <CharactersWithSpaces>1517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2024-08-26T15:14:00Z</dcterms:created>
  <dc:creator>Kingsoft-PDF</dc:creator>
  <cp:lastModifiedBy>樊-同学</cp:lastModifiedBy>
  <dcterms:modified xsi:type="dcterms:W3CDTF">2024-08-26T09:03:46Z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2024-08-26T15:14:13Z</vt:filetime>
  </property>
  <property fmtid="{D5CDD505-2E9C-101B-9397-08002B2CF9AE}" pid="4" name="UsrData">
    <vt:lpwstr>66cc2b40fc860c001fcfeeb7wl</vt:lpwstr>
  </property>
  <property fmtid="{D5CDD505-2E9C-101B-9397-08002B2CF9AE}" pid="5" name="KSOProductBuildVer">
    <vt:lpwstr>2052-12.1.0.17827</vt:lpwstr>
  </property>
  <property fmtid="{D5CDD505-2E9C-101B-9397-08002B2CF9AE}" pid="6" name="ICV">
    <vt:lpwstr>4806992D092D4DFF9C731A9DEEE4C684_13</vt:lpwstr>
  </property>
</Properties>
</file>